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E1" w:rsidRPr="000870E1" w:rsidRDefault="000870E1" w:rsidP="00087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ОБЪЯВЛЕНИЕ О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КОНКУРСЕ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>ВАКАНТН</w:t>
      </w:r>
      <w:r w:rsidR="00EB37B2">
        <w:rPr>
          <w:rFonts w:ascii="Times New Roman" w:hAnsi="Times New Roman" w:cs="Times New Roman"/>
          <w:sz w:val="24"/>
          <w:szCs w:val="24"/>
        </w:rPr>
        <w:t>ЫХ</w:t>
      </w:r>
      <w:r w:rsidRPr="000870E1">
        <w:rPr>
          <w:rFonts w:ascii="Times New Roman" w:hAnsi="Times New Roman" w:cs="Times New Roman"/>
          <w:sz w:val="24"/>
          <w:szCs w:val="24"/>
        </w:rPr>
        <w:t xml:space="preserve">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ДОЛЖНОСТ</w:t>
      </w:r>
      <w:r w:rsidR="00EB37B2">
        <w:rPr>
          <w:rFonts w:ascii="Times New Roman" w:hAnsi="Times New Roman" w:cs="Times New Roman"/>
          <w:sz w:val="24"/>
          <w:szCs w:val="24"/>
        </w:rPr>
        <w:t>ЕЙ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</w:t>
      </w:r>
      <w:r w:rsidR="00EB37B2">
        <w:rPr>
          <w:rFonts w:ascii="Times New Roman" w:hAnsi="Times New Roman" w:cs="Times New Roman"/>
          <w:sz w:val="24"/>
          <w:szCs w:val="24"/>
        </w:rPr>
        <w:t>НАУЧНЫХ РАБОТНИКОВ</w:t>
      </w:r>
    </w:p>
    <w:p w:rsidR="000870E1" w:rsidRPr="000870E1" w:rsidRDefault="000870E1" w:rsidP="00E316E0">
      <w:pPr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Тольяттинский государственный университет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объявляет конкурс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</w:t>
      </w:r>
      <w:r w:rsidRPr="000870E1">
        <w:rPr>
          <w:rFonts w:ascii="Times New Roman" w:hAnsi="Times New Roman" w:cs="Times New Roman"/>
          <w:sz w:val="24"/>
          <w:szCs w:val="24"/>
        </w:rPr>
        <w:t>ти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научн</w:t>
      </w:r>
      <w:r w:rsidRPr="000870E1">
        <w:rPr>
          <w:rFonts w:ascii="Times New Roman" w:hAnsi="Times New Roman" w:cs="Times New Roman"/>
          <w:sz w:val="24"/>
          <w:szCs w:val="24"/>
        </w:rPr>
        <w:t>ого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210" w:type="dxa"/>
        <w:tblLook w:val="04A0" w:firstRow="1" w:lastRow="0" w:firstColumn="1" w:lastColumn="0" w:noHBand="0" w:noVBand="1"/>
      </w:tblPr>
      <w:tblGrid>
        <w:gridCol w:w="541"/>
        <w:gridCol w:w="2289"/>
        <w:gridCol w:w="5387"/>
        <w:gridCol w:w="993"/>
      </w:tblGrid>
      <w:tr w:rsidR="00170B31" w:rsidRPr="000870E1" w:rsidTr="007F7C72">
        <w:tc>
          <w:tcPr>
            <w:tcW w:w="541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9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993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Объем ставки</w:t>
            </w:r>
          </w:p>
        </w:tc>
      </w:tr>
      <w:tr w:rsidR="00170B31" w:rsidRPr="000870E1" w:rsidTr="007F7C72">
        <w:tc>
          <w:tcPr>
            <w:tcW w:w="541" w:type="dxa"/>
            <w:vAlign w:val="center"/>
          </w:tcPr>
          <w:p w:rsidR="00170B31" w:rsidRPr="007F7C72" w:rsidRDefault="00170B31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9" w:type="dxa"/>
            <w:vAlign w:val="center"/>
          </w:tcPr>
          <w:p w:rsidR="00170B31" w:rsidRPr="007F7C72" w:rsidRDefault="00EB37B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170B31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EB37B2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технологий\НИО "Лаборатория дизайна магниевых материалов"</w:t>
            </w:r>
          </w:p>
        </w:tc>
        <w:tc>
          <w:tcPr>
            <w:tcW w:w="993" w:type="dxa"/>
            <w:vAlign w:val="center"/>
          </w:tcPr>
          <w:p w:rsidR="00170B31" w:rsidRPr="007F7C72" w:rsidRDefault="00170B31" w:rsidP="007F7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37B2" w:rsidRPr="007F7C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89"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8E6B89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технологий\НИО "Лаборатория дизайна магниевых материалов"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технологий\НИО "Лаборатория дизайна магниевых материалов"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технологий\ГЗ №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FEMR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-2023-0003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технологий\ГЗ №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FEMR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-2023-0003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технологий\ГЗ №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FEMR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-2023-0003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технологий\ГЗ №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FEMR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-2023-0003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технологий\ГЗ №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FEMR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-2023-0003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технологий\ГЗ №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FEMR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-2023-0003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технологий\ГЗ №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FEMR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-2023-0003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Научно-аналитический центр физико-химических и экологических исследований\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НИЛ "Экологический контроль объектов окружающей среды"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Научно-аналитический центр физико-химических и экологических исследований\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НИЛ "Экологический контроль объектов окружающей среды"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Научно-исследовательский институт прогрессивных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технологий\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НИО-4 "Оксидные слои, покрытия и пленки"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НИО-4 "Оксидные слои, покрытия и пленки"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НИО-4 "Оксидные слои, покрытия и пленки"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Научно-исследовательский институт прогрессивных технологий\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85"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НИО-4 "Оксидные слои, покрытия и пленки"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НОЦ "Высокоэнергетические комбинированные технологии в машиностроении"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НОЦ "Высокоэнергетические комбинированные технологии в машиностроении"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89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Научно-исследовательская часть\</w:t>
            </w:r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НОЦ "Высокоэнергетические комбинированные технологии в машиностроении"</w:t>
            </w:r>
          </w:p>
        </w:tc>
        <w:tc>
          <w:tcPr>
            <w:tcW w:w="993" w:type="dxa"/>
            <w:vAlign w:val="center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85" w:rsidRPr="000870E1" w:rsidTr="007F7C72">
        <w:tc>
          <w:tcPr>
            <w:tcW w:w="541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89" w:type="dxa"/>
          </w:tcPr>
          <w:p w:rsidR="00640E85" w:rsidRPr="007F7C72" w:rsidRDefault="00640E85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  <w:vAlign w:val="center"/>
          </w:tcPr>
          <w:p w:rsidR="00640E85" w:rsidRPr="007F7C72" w:rsidRDefault="00640E85" w:rsidP="007F7C72">
            <w:pPr>
              <w:pStyle w:val="aa"/>
              <w:ind w:left="0"/>
            </w:pPr>
            <w:r w:rsidRPr="007F7C72">
              <w:t>Передовая инженерная школа «</w:t>
            </w:r>
            <w:r w:rsidRPr="007F7C72">
              <w:t>Г</w:t>
            </w:r>
            <w:r w:rsidR="007F7C72" w:rsidRPr="007F7C72">
              <w:t>ибридные и комбинированные т</w:t>
            </w:r>
            <w:r w:rsidRPr="007F7C72">
              <w:t>ехнологии</w:t>
            </w:r>
            <w:r w:rsidRPr="007F7C72">
              <w:t>"</w:t>
            </w:r>
          </w:p>
        </w:tc>
        <w:tc>
          <w:tcPr>
            <w:tcW w:w="993" w:type="dxa"/>
            <w:vAlign w:val="center"/>
          </w:tcPr>
          <w:p w:rsidR="00640E85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640E85"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C72" w:rsidRPr="000870E1" w:rsidTr="007F7C72">
        <w:tc>
          <w:tcPr>
            <w:tcW w:w="541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89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387" w:type="dxa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Передовая инженерная школа «Гибридные и комбинированные технологии"</w:t>
            </w:r>
          </w:p>
        </w:tc>
        <w:tc>
          <w:tcPr>
            <w:tcW w:w="993" w:type="dxa"/>
            <w:vAlign w:val="center"/>
          </w:tcPr>
          <w:p w:rsidR="007F7C72" w:rsidRPr="007F7C72" w:rsidRDefault="007F7C72" w:rsidP="007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72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7F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70E1" w:rsidRDefault="000870E1" w:rsidP="007F7C72">
      <w:pPr>
        <w:pStyle w:val="aa"/>
        <w:ind w:left="0"/>
        <w:jc w:val="both"/>
      </w:pPr>
    </w:p>
    <w:p w:rsidR="000870E1" w:rsidRPr="000870E1" w:rsidRDefault="000870E1" w:rsidP="007F7C72">
      <w:pPr>
        <w:pStyle w:val="aa"/>
        <w:ind w:left="0"/>
        <w:jc w:val="both"/>
      </w:pPr>
      <w:r w:rsidRPr="000870E1">
        <w:t xml:space="preserve">Сроки приема и рассмотрения заявок претендентов на указанную должность: </w:t>
      </w:r>
    </w:p>
    <w:p w:rsidR="000870E1" w:rsidRPr="000870E1" w:rsidRDefault="000870E1" w:rsidP="007F7C72">
      <w:pPr>
        <w:pStyle w:val="aa"/>
        <w:numPr>
          <w:ilvl w:val="0"/>
          <w:numId w:val="6"/>
        </w:numPr>
        <w:ind w:left="0" w:firstLine="0"/>
        <w:jc w:val="both"/>
      </w:pPr>
      <w:r w:rsidRPr="000870E1">
        <w:t>период приема зая</w:t>
      </w:r>
      <w:bookmarkStart w:id="0" w:name="_GoBack"/>
      <w:bookmarkEnd w:id="0"/>
      <w:r w:rsidRPr="000870E1">
        <w:t xml:space="preserve">вок </w:t>
      </w:r>
      <w:r w:rsidR="008E6B89">
        <w:rPr>
          <w:bCs/>
          <w:iCs/>
          <w:color w:val="000000" w:themeColor="text1"/>
        </w:rPr>
        <w:t xml:space="preserve">с </w:t>
      </w:r>
      <w:r w:rsidR="007F7C72">
        <w:rPr>
          <w:bCs/>
          <w:iCs/>
          <w:color w:val="000000" w:themeColor="text1"/>
        </w:rPr>
        <w:t>09</w:t>
      </w:r>
      <w:r w:rsidR="00170B31" w:rsidRPr="002704E5">
        <w:rPr>
          <w:bCs/>
          <w:iCs/>
          <w:color w:val="000000" w:themeColor="text1"/>
        </w:rPr>
        <w:t>.0</w:t>
      </w:r>
      <w:r w:rsidR="00840441">
        <w:rPr>
          <w:bCs/>
          <w:iCs/>
          <w:color w:val="000000" w:themeColor="text1"/>
        </w:rPr>
        <w:t>7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 xml:space="preserve">4 по </w:t>
      </w:r>
      <w:r w:rsidR="00840441">
        <w:rPr>
          <w:bCs/>
          <w:iCs/>
          <w:color w:val="000000" w:themeColor="text1"/>
        </w:rPr>
        <w:t>0</w:t>
      </w:r>
      <w:r w:rsidR="007F7C72">
        <w:rPr>
          <w:bCs/>
          <w:iCs/>
          <w:color w:val="000000" w:themeColor="text1"/>
        </w:rPr>
        <w:t>9</w:t>
      </w:r>
      <w:r w:rsidR="00170B31" w:rsidRPr="002704E5">
        <w:rPr>
          <w:bCs/>
          <w:iCs/>
          <w:color w:val="000000" w:themeColor="text1"/>
        </w:rPr>
        <w:t>.0</w:t>
      </w:r>
      <w:r w:rsidR="00840441">
        <w:rPr>
          <w:bCs/>
          <w:iCs/>
          <w:color w:val="000000" w:themeColor="text1"/>
        </w:rPr>
        <w:t>9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Pr="000870E1">
        <w:t xml:space="preserve">; </w:t>
      </w:r>
    </w:p>
    <w:p w:rsidR="000870E1" w:rsidRPr="000870E1" w:rsidRDefault="000870E1" w:rsidP="007F7C72">
      <w:pPr>
        <w:pStyle w:val="aa"/>
        <w:numPr>
          <w:ilvl w:val="0"/>
          <w:numId w:val="6"/>
        </w:numPr>
        <w:ind w:left="0" w:firstLine="0"/>
        <w:jc w:val="both"/>
      </w:pPr>
      <w:r w:rsidRPr="000870E1">
        <w:t xml:space="preserve">период рассмотрения заявок </w:t>
      </w:r>
      <w:r w:rsidR="00840441">
        <w:rPr>
          <w:bCs/>
          <w:iCs/>
          <w:color w:val="000000" w:themeColor="text1"/>
        </w:rPr>
        <w:t xml:space="preserve">с </w:t>
      </w:r>
      <w:r w:rsidR="007F7C72">
        <w:rPr>
          <w:bCs/>
          <w:iCs/>
          <w:color w:val="000000" w:themeColor="text1"/>
        </w:rPr>
        <w:t>1</w:t>
      </w:r>
      <w:r w:rsidR="00840441">
        <w:rPr>
          <w:bCs/>
          <w:iCs/>
          <w:color w:val="000000" w:themeColor="text1"/>
        </w:rPr>
        <w:t>0</w:t>
      </w:r>
      <w:r w:rsidR="00170B31" w:rsidRPr="002704E5">
        <w:rPr>
          <w:bCs/>
          <w:iCs/>
          <w:color w:val="000000" w:themeColor="text1"/>
        </w:rPr>
        <w:t>.0</w:t>
      </w:r>
      <w:r w:rsidR="00840441">
        <w:rPr>
          <w:bCs/>
          <w:iCs/>
          <w:color w:val="000000" w:themeColor="text1"/>
        </w:rPr>
        <w:t>9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="00170B31" w:rsidRPr="002704E5">
        <w:rPr>
          <w:bCs/>
          <w:iCs/>
          <w:color w:val="000000" w:themeColor="text1"/>
        </w:rPr>
        <w:t xml:space="preserve"> по </w:t>
      </w:r>
      <w:r w:rsidR="00840441">
        <w:rPr>
          <w:bCs/>
          <w:iCs/>
          <w:color w:val="000000" w:themeColor="text1"/>
        </w:rPr>
        <w:t>1</w:t>
      </w:r>
      <w:r w:rsidR="007F7C72">
        <w:rPr>
          <w:bCs/>
          <w:iCs/>
          <w:color w:val="000000" w:themeColor="text1"/>
        </w:rPr>
        <w:t>6</w:t>
      </w:r>
      <w:r w:rsidR="00840441">
        <w:rPr>
          <w:bCs/>
          <w:iCs/>
          <w:color w:val="000000" w:themeColor="text1"/>
        </w:rPr>
        <w:t>.09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Pr="000870E1">
        <w:t>.</w:t>
      </w:r>
    </w:p>
    <w:p w:rsidR="000870E1" w:rsidRDefault="000870E1" w:rsidP="007F7C72">
      <w:pPr>
        <w:pStyle w:val="aa"/>
        <w:ind w:left="0"/>
        <w:jc w:val="both"/>
      </w:pPr>
    </w:p>
    <w:p w:rsidR="000870E1" w:rsidRPr="000870E1" w:rsidRDefault="000870E1" w:rsidP="007F7C72">
      <w:pPr>
        <w:pStyle w:val="aa"/>
        <w:ind w:left="0"/>
        <w:jc w:val="both"/>
      </w:pPr>
      <w:r w:rsidRPr="000870E1">
        <w:t xml:space="preserve">Заседание конкурсной комиссии состоится </w:t>
      </w:r>
      <w:r w:rsidR="00034323">
        <w:t>1</w:t>
      </w:r>
      <w:r w:rsidR="007F7C72">
        <w:t>7</w:t>
      </w:r>
      <w:r w:rsidR="00170B31" w:rsidRPr="002704E5">
        <w:rPr>
          <w:bCs/>
          <w:iCs/>
          <w:color w:val="000000" w:themeColor="text1"/>
        </w:rPr>
        <w:t>.0</w:t>
      </w:r>
      <w:r w:rsidR="00034323">
        <w:rPr>
          <w:bCs/>
          <w:iCs/>
          <w:color w:val="000000" w:themeColor="text1"/>
        </w:rPr>
        <w:t>9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="00170B31" w:rsidRPr="002704E5">
        <w:rPr>
          <w:bCs/>
          <w:iCs/>
          <w:color w:val="000000" w:themeColor="text1"/>
        </w:rPr>
        <w:t>г</w:t>
      </w:r>
      <w:r w:rsidRPr="000870E1">
        <w:t>. в 1</w:t>
      </w:r>
      <w:r w:rsidR="00170B31">
        <w:t>0</w:t>
      </w:r>
      <w:r w:rsidRPr="000870E1">
        <w:t>:</w:t>
      </w:r>
      <w:r w:rsidR="00170B31">
        <w:t>3</w:t>
      </w:r>
      <w:r w:rsidRPr="000870E1">
        <w:t xml:space="preserve">0 по адресу: </w:t>
      </w:r>
      <w:r w:rsidR="00170B31" w:rsidRPr="002704E5">
        <w:rPr>
          <w:bCs/>
          <w:iCs/>
          <w:color w:val="000000" w:themeColor="text1"/>
        </w:rPr>
        <w:t>г. Тольятти, ул. Белорусская, д.14</w:t>
      </w:r>
      <w:r w:rsidR="00170B31">
        <w:rPr>
          <w:bCs/>
          <w:iCs/>
          <w:color w:val="000000" w:themeColor="text1"/>
        </w:rPr>
        <w:t xml:space="preserve"> «Б»</w:t>
      </w:r>
      <w:r w:rsidR="00170B31" w:rsidRPr="002704E5">
        <w:rPr>
          <w:bCs/>
          <w:iCs/>
          <w:color w:val="000000" w:themeColor="text1"/>
        </w:rPr>
        <w:t>, кабинет НИЧ-204</w:t>
      </w:r>
      <w:r w:rsidRPr="000870E1">
        <w:t>.</w:t>
      </w:r>
    </w:p>
    <w:p w:rsidR="000870E1" w:rsidRDefault="000870E1" w:rsidP="007F7C7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91C3A" w:rsidRDefault="00E316E0" w:rsidP="007F7C7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="000870E1" w:rsidRPr="000870E1">
        <w:rPr>
          <w:rFonts w:ascii="Times New Roman" w:hAnsi="Times New Roman" w:cs="Times New Roman"/>
          <w:sz w:val="24"/>
          <w:szCs w:val="24"/>
        </w:rPr>
        <w:t xml:space="preserve">для получения дополнительных справок </w:t>
      </w:r>
      <w:r w:rsidRPr="000870E1">
        <w:rPr>
          <w:rFonts w:ascii="Times New Roman" w:hAnsi="Times New Roman" w:cs="Times New Roman"/>
          <w:sz w:val="24"/>
          <w:szCs w:val="24"/>
        </w:rPr>
        <w:t xml:space="preserve">по проведению конкурса:  </w:t>
      </w:r>
    </w:p>
    <w:p w:rsidR="00160F9F" w:rsidRDefault="00170B31" w:rsidP="007F7C72">
      <w:pPr>
        <w:pStyle w:val="HTML"/>
      </w:pPr>
      <w:proofErr w:type="spellStart"/>
      <w:r w:rsidRPr="002704E5">
        <w:rPr>
          <w:rFonts w:ascii="Times New Roman" w:hAnsi="Times New Roman" w:cs="Times New Roman"/>
          <w:sz w:val="24"/>
          <w:szCs w:val="24"/>
        </w:rPr>
        <w:t>Ясникова</w:t>
      </w:r>
      <w:proofErr w:type="spellEnd"/>
      <w:r w:rsidRPr="002704E5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0B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2704E5">
          <w:rPr>
            <w:rFonts w:ascii="Times New Roman" w:hAnsi="Times New Roman" w:cs="Times New Roman"/>
            <w:sz w:val="24"/>
            <w:szCs w:val="24"/>
          </w:rPr>
          <w:t>science@tltsu.ru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тел.: </w:t>
      </w:r>
      <w:r w:rsidRPr="002704E5">
        <w:rPr>
          <w:rFonts w:ascii="Times New Roman" w:hAnsi="Times New Roman" w:cs="Times New Roman"/>
          <w:sz w:val="24"/>
          <w:szCs w:val="24"/>
        </w:rPr>
        <w:t xml:space="preserve">8 </w:t>
      </w:r>
      <w:r w:rsidR="008E6B89">
        <w:rPr>
          <w:rFonts w:ascii="Times New Roman" w:hAnsi="Times New Roman" w:cs="Times New Roman"/>
          <w:sz w:val="24"/>
          <w:szCs w:val="24"/>
        </w:rPr>
        <w:t>(</w:t>
      </w:r>
      <w:r w:rsidRPr="002704E5">
        <w:rPr>
          <w:rFonts w:ascii="Times New Roman" w:hAnsi="Times New Roman" w:cs="Times New Roman"/>
          <w:sz w:val="24"/>
          <w:szCs w:val="24"/>
        </w:rPr>
        <w:t>8482</w:t>
      </w:r>
      <w:r w:rsidR="008E6B89">
        <w:rPr>
          <w:rFonts w:ascii="Times New Roman" w:hAnsi="Times New Roman" w:cs="Times New Roman"/>
          <w:sz w:val="24"/>
          <w:szCs w:val="24"/>
        </w:rPr>
        <w:t>)</w:t>
      </w:r>
      <w:r w:rsidRPr="002704E5">
        <w:rPr>
          <w:rFonts w:ascii="Times New Roman" w:hAnsi="Times New Roman" w:cs="Times New Roman"/>
          <w:sz w:val="24"/>
          <w:szCs w:val="24"/>
        </w:rPr>
        <w:t xml:space="preserve"> 44-91-59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F9F" w:rsidRDefault="00160F9F"/>
    <w:sectPr w:rsidR="00160F9F" w:rsidSect="00640E8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871"/>
    <w:multiLevelType w:val="multilevel"/>
    <w:tmpl w:val="892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B6A33"/>
    <w:multiLevelType w:val="hybridMultilevel"/>
    <w:tmpl w:val="8A42AB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A55123"/>
    <w:multiLevelType w:val="hybridMultilevel"/>
    <w:tmpl w:val="FE0CDF60"/>
    <w:lvl w:ilvl="0" w:tplc="13FAC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444FB0"/>
    <w:multiLevelType w:val="hybridMultilevel"/>
    <w:tmpl w:val="D196241C"/>
    <w:lvl w:ilvl="0" w:tplc="13FAC6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7A121C"/>
    <w:multiLevelType w:val="multilevel"/>
    <w:tmpl w:val="BE2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3453B"/>
    <w:multiLevelType w:val="multilevel"/>
    <w:tmpl w:val="76B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2"/>
    <w:rsid w:val="00034323"/>
    <w:rsid w:val="000870E1"/>
    <w:rsid w:val="000B5A9A"/>
    <w:rsid w:val="00121C0E"/>
    <w:rsid w:val="00160F9F"/>
    <w:rsid w:val="00170B31"/>
    <w:rsid w:val="00381171"/>
    <w:rsid w:val="0053612D"/>
    <w:rsid w:val="005F5922"/>
    <w:rsid w:val="00640E85"/>
    <w:rsid w:val="00700BE5"/>
    <w:rsid w:val="007F7C72"/>
    <w:rsid w:val="00840441"/>
    <w:rsid w:val="008E6B89"/>
    <w:rsid w:val="009513C2"/>
    <w:rsid w:val="00C170CC"/>
    <w:rsid w:val="00D34132"/>
    <w:rsid w:val="00E316E0"/>
    <w:rsid w:val="00E91C3A"/>
    <w:rsid w:val="00EB37B2"/>
    <w:rsid w:val="00ED0268"/>
    <w:rsid w:val="00E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1B13"/>
  <w15:docId w15:val="{C7558467-F58C-42F1-AB4D-7F769BF1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0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0F9F"/>
    <w:rPr>
      <w:b/>
      <w:bCs/>
    </w:rPr>
  </w:style>
  <w:style w:type="paragraph" w:styleId="a7">
    <w:name w:val="Normal (Web)"/>
    <w:basedOn w:val="a"/>
    <w:uiPriority w:val="99"/>
    <w:semiHidden/>
    <w:unhideWhenUsed/>
    <w:rsid w:val="00160F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6-5">
    <w:name w:val="ms-rtethemeforecolor-6-5"/>
    <w:basedOn w:val="a0"/>
    <w:rsid w:val="00160F9F"/>
  </w:style>
  <w:style w:type="character" w:customStyle="1" w:styleId="30">
    <w:name w:val="Заголовок 3 Знак"/>
    <w:basedOn w:val="a0"/>
    <w:link w:val="3"/>
    <w:uiPriority w:val="9"/>
    <w:rsid w:val="00160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160F9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70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5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5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8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4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43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1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45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40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tltsu.ru/mail/src/compose.php?send_to=science%40tl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Шишкина</dc:creator>
  <cp:keywords/>
  <dc:description/>
  <cp:lastModifiedBy>Светлана Гостяева</cp:lastModifiedBy>
  <cp:revision>6</cp:revision>
  <cp:lastPrinted>2021-11-19T07:31:00Z</cp:lastPrinted>
  <dcterms:created xsi:type="dcterms:W3CDTF">2023-04-21T05:36:00Z</dcterms:created>
  <dcterms:modified xsi:type="dcterms:W3CDTF">2024-09-13T06:53:00Z</dcterms:modified>
</cp:coreProperties>
</file>